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A7E9B" w:rsidTr="00D46155">
        <w:tc>
          <w:tcPr>
            <w:tcW w:w="4928" w:type="dxa"/>
          </w:tcPr>
          <w:p w:rsidR="005A7E9B" w:rsidRDefault="005A7E9B" w:rsidP="005A7E9B">
            <w:pPr>
              <w:rPr>
                <w:b/>
                <w:bCs/>
                <w:i/>
                <w:iCs/>
              </w:rPr>
            </w:pPr>
          </w:p>
        </w:tc>
        <w:tc>
          <w:tcPr>
            <w:tcW w:w="4929" w:type="dxa"/>
            <w:vAlign w:val="bottom"/>
          </w:tcPr>
          <w:p w:rsidR="005A7E9B" w:rsidRPr="00D46155" w:rsidRDefault="00D46155" w:rsidP="00D46155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4615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Технологическая карта</w:t>
            </w:r>
          </w:p>
        </w:tc>
        <w:tc>
          <w:tcPr>
            <w:tcW w:w="4929" w:type="dxa"/>
          </w:tcPr>
          <w:p w:rsidR="005A7E9B" w:rsidRPr="005A7E9B" w:rsidRDefault="005A7E9B" w:rsidP="00334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9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Учитель начальных классов </w:t>
            </w:r>
          </w:p>
          <w:p w:rsidR="005A7E9B" w:rsidRPr="005A7E9B" w:rsidRDefault="005A7E9B" w:rsidP="00334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9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МБОУ г. Керчи РК «Школа-</w:t>
            </w:r>
          </w:p>
          <w:p w:rsidR="005A7E9B" w:rsidRPr="005A7E9B" w:rsidRDefault="005A7E9B" w:rsidP="00334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9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гимназия №1 имени Героя </w:t>
            </w:r>
          </w:p>
          <w:p w:rsidR="005A7E9B" w:rsidRPr="005A7E9B" w:rsidRDefault="005A7E9B" w:rsidP="00334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9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Советского Союза Е.И. Дёминой»</w:t>
            </w:r>
          </w:p>
          <w:p w:rsidR="005A7E9B" w:rsidRDefault="005A7E9B" w:rsidP="003341BE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proofErr w:type="spellStart"/>
            <w:r w:rsidRPr="005A7E9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Головской</w:t>
            </w:r>
            <w:proofErr w:type="spellEnd"/>
            <w:r w:rsidRPr="005A7E9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Светланы Дмитриевны</w:t>
            </w:r>
          </w:p>
          <w:p w:rsidR="00D46155" w:rsidRDefault="00D46155" w:rsidP="005A7E9B">
            <w:pPr>
              <w:rPr>
                <w:b/>
                <w:bCs/>
                <w:i/>
                <w:iCs/>
              </w:rPr>
            </w:pPr>
          </w:p>
        </w:tc>
      </w:tr>
    </w:tbl>
    <w:tbl>
      <w:tblPr>
        <w:tblW w:w="14680" w:type="dxa"/>
        <w:jc w:val="center"/>
        <w:tblInd w:w="-17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839"/>
        <w:gridCol w:w="11841"/>
      </w:tblGrid>
      <w:tr w:rsidR="005A7E9B" w:rsidRPr="003341BE" w:rsidTr="005A7E9B">
        <w:trPr>
          <w:jc w:val="center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keepNext/>
              <w:rPr>
                <w:rFonts w:ascii="Times New Roman" w:hAnsi="Times New Roman"/>
                <w:b/>
                <w:bCs/>
              </w:rPr>
            </w:pPr>
            <w:r w:rsidRPr="003341BE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1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tabs>
                <w:tab w:val="left" w:pos="1650"/>
              </w:tabs>
              <w:rPr>
                <w:rFonts w:ascii="Times New Roman" w:hAnsi="Times New Roman"/>
                <w:b/>
                <w:bCs/>
              </w:rPr>
            </w:pPr>
            <w:r w:rsidRPr="003341BE">
              <w:rPr>
                <w:rFonts w:ascii="Times New Roman" w:hAnsi="Times New Roman"/>
                <w:b/>
                <w:bCs/>
              </w:rPr>
              <w:t xml:space="preserve">Звуки и буквы. </w:t>
            </w:r>
          </w:p>
        </w:tc>
      </w:tr>
      <w:tr w:rsidR="005A7E9B" w:rsidRPr="003341BE" w:rsidTr="005A7E9B">
        <w:trPr>
          <w:jc w:val="center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rPr>
                <w:rFonts w:ascii="Times New Roman" w:hAnsi="Times New Roman"/>
                <w:b/>
                <w:bCs/>
              </w:rPr>
            </w:pPr>
            <w:r w:rsidRPr="003341BE">
              <w:rPr>
                <w:rFonts w:ascii="Times New Roman" w:hAnsi="Times New Roman"/>
                <w:b/>
                <w:bCs/>
              </w:rPr>
              <w:t>Педагогические цели</w:t>
            </w:r>
          </w:p>
        </w:tc>
        <w:tc>
          <w:tcPr>
            <w:tcW w:w="1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tabs>
                <w:tab w:val="left" w:pos="1650"/>
              </w:tabs>
              <w:rPr>
                <w:rFonts w:ascii="Times New Roman" w:hAnsi="Times New Roman"/>
              </w:rPr>
            </w:pPr>
            <w:r w:rsidRPr="003341BE">
              <w:rPr>
                <w:rFonts w:ascii="Times New Roman" w:hAnsi="Times New Roman"/>
              </w:rPr>
              <w:t>Создать условия для повторения и уточнения представл</w:t>
            </w:r>
            <w:r w:rsidR="00D46155" w:rsidRPr="003341BE">
              <w:rPr>
                <w:rFonts w:ascii="Times New Roman" w:hAnsi="Times New Roman"/>
              </w:rPr>
              <w:t>ений учащихся о звуках и буквах</w:t>
            </w:r>
            <w:r w:rsidRPr="003341BE">
              <w:rPr>
                <w:rFonts w:ascii="Times New Roman" w:hAnsi="Times New Roman"/>
              </w:rPr>
              <w:t>; способствовать формированию умения различать звуки</w:t>
            </w:r>
            <w:r w:rsidR="00D46155" w:rsidRPr="003341BE">
              <w:rPr>
                <w:rFonts w:ascii="Times New Roman" w:hAnsi="Times New Roman"/>
              </w:rPr>
              <w:t xml:space="preserve"> </w:t>
            </w:r>
            <w:r w:rsidRPr="003341BE">
              <w:rPr>
                <w:rFonts w:ascii="Times New Roman" w:hAnsi="Times New Roman"/>
              </w:rPr>
              <w:t>и буквы, обозначать звуки буквами на письме</w:t>
            </w:r>
            <w:r w:rsidR="00D46155" w:rsidRPr="003341BE">
              <w:rPr>
                <w:rFonts w:ascii="Times New Roman" w:hAnsi="Times New Roman"/>
              </w:rPr>
              <w:t>.</w:t>
            </w:r>
          </w:p>
        </w:tc>
      </w:tr>
      <w:tr w:rsidR="005A7E9B" w:rsidRPr="003341BE" w:rsidTr="005A7E9B">
        <w:trPr>
          <w:jc w:val="center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rPr>
                <w:rFonts w:ascii="Times New Roman" w:hAnsi="Times New Roman"/>
                <w:b/>
                <w:bCs/>
              </w:rPr>
            </w:pPr>
            <w:r w:rsidRPr="003341BE">
              <w:rPr>
                <w:rFonts w:ascii="Times New Roman" w:hAnsi="Times New Roman"/>
                <w:b/>
                <w:bCs/>
              </w:rPr>
              <w:t>Тип урока</w:t>
            </w:r>
          </w:p>
        </w:tc>
        <w:tc>
          <w:tcPr>
            <w:tcW w:w="1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rPr>
                <w:rFonts w:ascii="Times New Roman" w:hAnsi="Times New Roman"/>
              </w:rPr>
            </w:pPr>
            <w:r w:rsidRPr="003341BE">
              <w:rPr>
                <w:rFonts w:ascii="Times New Roman" w:hAnsi="Times New Roman"/>
              </w:rPr>
              <w:t>Решение частной задачи</w:t>
            </w:r>
            <w:r w:rsidR="003341BE">
              <w:rPr>
                <w:rFonts w:ascii="Times New Roman" w:hAnsi="Times New Roman"/>
              </w:rPr>
              <w:t>.</w:t>
            </w:r>
          </w:p>
        </w:tc>
      </w:tr>
      <w:tr w:rsidR="005A7E9B" w:rsidRPr="003341BE" w:rsidTr="005A7E9B">
        <w:trPr>
          <w:trHeight w:val="255"/>
          <w:jc w:val="center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rPr>
                <w:rFonts w:ascii="Times New Roman" w:hAnsi="Times New Roman"/>
                <w:b/>
                <w:bCs/>
              </w:rPr>
            </w:pPr>
            <w:r w:rsidRPr="003341BE">
              <w:rPr>
                <w:rFonts w:ascii="Times New Roman" w:hAnsi="Times New Roman"/>
                <w:b/>
                <w:bCs/>
              </w:rPr>
              <w:t xml:space="preserve">Планируемые </w:t>
            </w:r>
            <w:r w:rsidRPr="003341BE">
              <w:rPr>
                <w:rFonts w:ascii="Times New Roman" w:hAnsi="Times New Roman"/>
                <w:b/>
                <w:bCs/>
              </w:rPr>
              <w:br/>
              <w:t xml:space="preserve">результаты </w:t>
            </w:r>
            <w:r w:rsidRPr="003341BE">
              <w:rPr>
                <w:rFonts w:ascii="Times New Roman" w:hAnsi="Times New Roman"/>
                <w:b/>
                <w:bCs/>
              </w:rPr>
              <w:br/>
              <w:t>(предметные)</w:t>
            </w:r>
          </w:p>
        </w:tc>
        <w:tc>
          <w:tcPr>
            <w:tcW w:w="1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155" w:rsidRPr="003341BE" w:rsidRDefault="00D46155" w:rsidP="003341BE">
            <w:pPr>
              <w:spacing w:after="0" w:line="240" w:lineRule="auto"/>
              <w:rPr>
                <w:rStyle w:val="c9"/>
                <w:rFonts w:ascii="Times New Roman" w:hAnsi="Times New Roman" w:cs="Times New Roman"/>
                <w:i/>
                <w:sz w:val="24"/>
                <w:szCs w:val="24"/>
              </w:rPr>
            </w:pPr>
            <w:r w:rsidRPr="003341BE">
              <w:rPr>
                <w:rStyle w:val="c9"/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3341BE">
              <w:rPr>
                <w:rStyle w:val="c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41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условные звуковые обозначения слов; правильное произношение звуков и букв;</w:t>
            </w:r>
          </w:p>
          <w:p w:rsidR="005A7E9B" w:rsidRPr="003341BE" w:rsidRDefault="00D46155" w:rsidP="00334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1BE">
              <w:rPr>
                <w:rStyle w:val="c9"/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3341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пользоваться алгоритмом над образованием звуков речи  на письме; составлять звуковые модели слов; </w:t>
            </w:r>
            <w:r w:rsidRPr="003341BE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преобразовывать звуковые модели </w:t>
            </w:r>
            <w:proofErr w:type="gramStart"/>
            <w:r w:rsidRPr="003341BE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3341BE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буквенные.</w:t>
            </w:r>
            <w:r w:rsidRPr="003341BE">
              <w:rPr>
                <w:rStyle w:val="c1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A7E9B" w:rsidRPr="003341BE" w:rsidTr="005A7E9B">
        <w:trPr>
          <w:trHeight w:val="270"/>
          <w:jc w:val="center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rPr>
                <w:rFonts w:ascii="Times New Roman" w:hAnsi="Times New Roman"/>
                <w:b/>
                <w:bCs/>
              </w:rPr>
            </w:pPr>
            <w:r w:rsidRPr="003341BE">
              <w:rPr>
                <w:rFonts w:ascii="Times New Roman" w:hAnsi="Times New Roman"/>
                <w:b/>
                <w:bCs/>
              </w:rPr>
              <w:t xml:space="preserve">Личностные </w:t>
            </w:r>
            <w:r w:rsidRPr="003341BE">
              <w:rPr>
                <w:rFonts w:ascii="Times New Roman" w:hAnsi="Times New Roman"/>
                <w:b/>
                <w:bCs/>
              </w:rPr>
              <w:br/>
              <w:t>результаты</w:t>
            </w:r>
          </w:p>
        </w:tc>
        <w:tc>
          <w:tcPr>
            <w:tcW w:w="1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155" w:rsidRPr="003341BE" w:rsidRDefault="00D46155" w:rsidP="00334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1BE">
              <w:rPr>
                <w:rFonts w:ascii="Times New Roman" w:hAnsi="Times New Roman" w:cs="Times New Roman"/>
                <w:sz w:val="24"/>
                <w:szCs w:val="24"/>
              </w:rPr>
              <w:t>- осознавать свои трудности и стремиться к их преодолению;</w:t>
            </w:r>
          </w:p>
          <w:p w:rsidR="00D46155" w:rsidRPr="003341BE" w:rsidRDefault="00D46155" w:rsidP="00334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1BE">
              <w:rPr>
                <w:rFonts w:ascii="Times New Roman" w:hAnsi="Times New Roman" w:cs="Times New Roman"/>
                <w:sz w:val="24"/>
                <w:szCs w:val="24"/>
              </w:rPr>
              <w:t>- проводить самооценку своих действий, поступков;</w:t>
            </w:r>
          </w:p>
          <w:p w:rsidR="005A7E9B" w:rsidRPr="003341BE" w:rsidRDefault="00D46155" w:rsidP="00334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1BE">
              <w:rPr>
                <w:rFonts w:ascii="Times New Roman" w:hAnsi="Times New Roman" w:cs="Times New Roman"/>
                <w:sz w:val="24"/>
                <w:szCs w:val="24"/>
              </w:rPr>
              <w:t>- устанавливать связь между целью учебной деятельности и ее мотивом.</w:t>
            </w:r>
          </w:p>
        </w:tc>
      </w:tr>
      <w:tr w:rsidR="005A7E9B" w:rsidRPr="003341BE" w:rsidTr="005A7E9B">
        <w:trPr>
          <w:jc w:val="center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rPr>
                <w:rFonts w:ascii="Times New Roman" w:hAnsi="Times New Roman"/>
                <w:b/>
                <w:bCs/>
              </w:rPr>
            </w:pPr>
            <w:r w:rsidRPr="003341BE">
              <w:rPr>
                <w:rFonts w:ascii="Times New Roman" w:hAnsi="Times New Roman"/>
                <w:b/>
                <w:bCs/>
              </w:rPr>
              <w:t xml:space="preserve">Универсальные </w:t>
            </w:r>
            <w:r w:rsidRPr="003341BE">
              <w:rPr>
                <w:rFonts w:ascii="Times New Roman" w:hAnsi="Times New Roman"/>
                <w:b/>
                <w:bCs/>
              </w:rPr>
              <w:br/>
              <w:t xml:space="preserve">учебные действия </w:t>
            </w:r>
            <w:r w:rsidRPr="003341BE">
              <w:rPr>
                <w:rFonts w:ascii="Times New Roman" w:hAnsi="Times New Roman"/>
                <w:b/>
                <w:bCs/>
              </w:rPr>
              <w:br/>
              <w:t>(</w:t>
            </w:r>
            <w:proofErr w:type="spellStart"/>
            <w:r w:rsidRPr="003341BE">
              <w:rPr>
                <w:rFonts w:ascii="Times New Roman" w:hAnsi="Times New Roman"/>
                <w:b/>
                <w:bCs/>
              </w:rPr>
              <w:t>метапредметные</w:t>
            </w:r>
            <w:proofErr w:type="spellEnd"/>
            <w:r w:rsidRPr="003341BE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rPr>
                <w:rFonts w:ascii="Times New Roman" w:hAnsi="Times New Roman"/>
              </w:rPr>
            </w:pPr>
            <w:proofErr w:type="gramStart"/>
            <w:r w:rsidRPr="003341BE">
              <w:rPr>
                <w:rFonts w:ascii="Times New Roman" w:hAnsi="Times New Roman"/>
                <w:b/>
                <w:bCs/>
                <w:i/>
                <w:iCs/>
              </w:rPr>
              <w:t>Регулятивные</w:t>
            </w:r>
            <w:proofErr w:type="gramEnd"/>
            <w:r w:rsidRPr="003341BE">
              <w:rPr>
                <w:rFonts w:ascii="Times New Roman" w:hAnsi="Times New Roman"/>
                <w:b/>
                <w:bCs/>
                <w:i/>
                <w:iCs/>
              </w:rPr>
              <w:t>:</w:t>
            </w:r>
            <w:r w:rsidRPr="003341BE">
              <w:rPr>
                <w:rFonts w:ascii="Times New Roman" w:hAnsi="Times New Roman"/>
              </w:rPr>
              <w:t xml:space="preserve"> овладевают способностью принимать и сохранять учебную задачу.</w:t>
            </w:r>
          </w:p>
          <w:p w:rsidR="00D46155" w:rsidRPr="003341BE" w:rsidRDefault="005A7E9B" w:rsidP="00334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1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  <w:r w:rsidRPr="0033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155" w:rsidRPr="003341BE">
              <w:rPr>
                <w:rFonts w:ascii="Times New Roman" w:hAnsi="Times New Roman" w:cs="Times New Roman"/>
                <w:sz w:val="24"/>
                <w:szCs w:val="24"/>
              </w:rPr>
              <w:t>-  уметь планировать свой ответ на основе поставленной задачи;</w:t>
            </w:r>
          </w:p>
          <w:p w:rsidR="003341BE" w:rsidRDefault="00D46155" w:rsidP="00334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BE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</w:t>
            </w:r>
            <w:r w:rsidRPr="003341BE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 эффективные способы достижения результата.</w:t>
            </w:r>
          </w:p>
          <w:p w:rsidR="00D46155" w:rsidRPr="003341BE" w:rsidRDefault="005A7E9B" w:rsidP="00334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1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  <w:r w:rsidRPr="00334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155" w:rsidRPr="003341BE">
              <w:rPr>
                <w:rFonts w:ascii="Times New Roman" w:hAnsi="Times New Roman" w:cs="Times New Roman"/>
                <w:sz w:val="24"/>
                <w:szCs w:val="24"/>
              </w:rPr>
              <w:t xml:space="preserve">- уметь грамотно излагать свои мысли в устной речи, слушать и понимать речь других; </w:t>
            </w:r>
          </w:p>
          <w:p w:rsidR="005A7E9B" w:rsidRPr="003341BE" w:rsidRDefault="00D46155" w:rsidP="00334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1BE">
              <w:rPr>
                <w:rFonts w:ascii="Times New Roman" w:hAnsi="Times New Roman" w:cs="Times New Roman"/>
                <w:sz w:val="24"/>
                <w:szCs w:val="24"/>
              </w:rPr>
              <w:t xml:space="preserve">- обговаривать с </w:t>
            </w:r>
            <w:r w:rsidRPr="003341BE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одноклассниками и учителем основные правила общения в коллективе, стараться их выполнять</w:t>
            </w:r>
            <w:r w:rsidRPr="003341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7E9B" w:rsidRPr="003341BE" w:rsidTr="005A7E9B">
        <w:trPr>
          <w:jc w:val="center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rPr>
                <w:rFonts w:ascii="Times New Roman" w:hAnsi="Times New Roman"/>
                <w:b/>
                <w:bCs/>
              </w:rPr>
            </w:pPr>
            <w:r w:rsidRPr="003341BE">
              <w:rPr>
                <w:rFonts w:ascii="Times New Roman" w:hAnsi="Times New Roman"/>
                <w:b/>
                <w:bCs/>
              </w:rPr>
              <w:t xml:space="preserve">Основное содержание </w:t>
            </w:r>
            <w:r w:rsidRPr="003341BE">
              <w:rPr>
                <w:rFonts w:ascii="Times New Roman" w:hAnsi="Times New Roman"/>
                <w:b/>
                <w:bCs/>
              </w:rPr>
              <w:br/>
              <w:t xml:space="preserve">темы, понятия </w:t>
            </w:r>
            <w:r w:rsidRPr="003341BE">
              <w:rPr>
                <w:rFonts w:ascii="Times New Roman" w:hAnsi="Times New Roman"/>
                <w:b/>
                <w:bCs/>
              </w:rPr>
              <w:br/>
              <w:t>и термины</w:t>
            </w:r>
          </w:p>
        </w:tc>
        <w:tc>
          <w:tcPr>
            <w:tcW w:w="1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rPr>
                <w:rFonts w:ascii="Times New Roman" w:hAnsi="Times New Roman"/>
                <w:iCs/>
              </w:rPr>
            </w:pPr>
            <w:r w:rsidRPr="003341BE">
              <w:rPr>
                <w:rFonts w:ascii="Times New Roman" w:hAnsi="Times New Roman"/>
              </w:rPr>
              <w:t xml:space="preserve">Звуки и буквы. Различение звуков и букв. Звуки и их обозначение буквами на письме. Условные обозначения слов. Замена звука буквой и наоборот. </w:t>
            </w:r>
          </w:p>
        </w:tc>
      </w:tr>
      <w:tr w:rsidR="005A7E9B" w:rsidRPr="003341BE" w:rsidTr="005A7E9B">
        <w:trPr>
          <w:jc w:val="center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E9B" w:rsidRPr="003341BE" w:rsidRDefault="005A7E9B" w:rsidP="003341BE">
            <w:pPr>
              <w:pStyle w:val="ParagraphStyle"/>
              <w:rPr>
                <w:rFonts w:ascii="Times New Roman" w:hAnsi="Times New Roman"/>
                <w:b/>
                <w:bCs/>
              </w:rPr>
            </w:pPr>
            <w:r w:rsidRPr="003341BE">
              <w:rPr>
                <w:rFonts w:ascii="Times New Roman" w:hAnsi="Times New Roman"/>
                <w:b/>
                <w:bCs/>
              </w:rPr>
              <w:t xml:space="preserve">Образовательные </w:t>
            </w:r>
            <w:r w:rsidRPr="003341BE">
              <w:rPr>
                <w:rFonts w:ascii="Times New Roman" w:hAnsi="Times New Roman"/>
                <w:b/>
                <w:bCs/>
              </w:rPr>
              <w:br/>
              <w:t>ресурсы</w:t>
            </w:r>
          </w:p>
        </w:tc>
        <w:tc>
          <w:tcPr>
            <w:tcW w:w="1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1BE" w:rsidRPr="003341BE" w:rsidRDefault="003341BE" w:rsidP="003341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учебник русского языка </w:t>
            </w:r>
            <w:proofErr w:type="spellStart"/>
            <w:r w:rsidRPr="003341BE">
              <w:rPr>
                <w:rFonts w:ascii="Times New Roman" w:eastAsia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3341BE">
              <w:rPr>
                <w:rFonts w:ascii="Times New Roman" w:eastAsia="Times New Roman" w:hAnsi="Times New Roman" w:cs="Times New Roman"/>
                <w:sz w:val="24"/>
                <w:szCs w:val="24"/>
              </w:rPr>
              <w:t>, В.Г.Горецкий, 1 класс;</w:t>
            </w:r>
          </w:p>
          <w:p w:rsidR="005A7E9B" w:rsidRDefault="003341BE" w:rsidP="003341BE">
            <w:pPr>
              <w:pStyle w:val="ParagraphStyle"/>
              <w:rPr>
                <w:rFonts w:ascii="Times New Roman" w:hAnsi="Times New Roman"/>
              </w:rPr>
            </w:pPr>
            <w:r w:rsidRPr="003341BE">
              <w:rPr>
                <w:rFonts w:ascii="Times New Roman" w:hAnsi="Times New Roman"/>
              </w:rPr>
              <w:t xml:space="preserve">- </w:t>
            </w:r>
            <w:proofErr w:type="gramStart"/>
            <w:r w:rsidRPr="003341BE">
              <w:rPr>
                <w:rFonts w:ascii="Times New Roman" w:hAnsi="Times New Roman"/>
              </w:rPr>
              <w:t>электронное</w:t>
            </w:r>
            <w:proofErr w:type="gramEnd"/>
            <w:r w:rsidRPr="003341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презентация</w:t>
            </w:r>
            <w:r w:rsidRPr="003341BE">
              <w:rPr>
                <w:rFonts w:ascii="Times New Roman" w:hAnsi="Times New Roman"/>
              </w:rPr>
              <w:t xml:space="preserve">, авт. </w:t>
            </w:r>
            <w:r>
              <w:rPr>
                <w:rFonts w:ascii="Times New Roman" w:hAnsi="Times New Roman"/>
              </w:rPr>
              <w:t xml:space="preserve">С.Д. </w:t>
            </w:r>
            <w:proofErr w:type="spellStart"/>
            <w:r>
              <w:rPr>
                <w:rFonts w:ascii="Times New Roman" w:hAnsi="Times New Roman"/>
              </w:rPr>
              <w:t>Головская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3341BE" w:rsidRPr="003341BE" w:rsidRDefault="003341BE" w:rsidP="003341BE">
            <w:pPr>
              <w:pStyle w:val="ParagraphSty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тетрад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</w:tbl>
    <w:p w:rsidR="005A7E9B" w:rsidRDefault="005A7E9B" w:rsidP="005A7E9B">
      <w:pPr>
        <w:rPr>
          <w:b/>
          <w:bCs/>
          <w:i/>
          <w:iCs/>
        </w:rPr>
      </w:pPr>
    </w:p>
    <w:p w:rsidR="003341BE" w:rsidRDefault="003341BE" w:rsidP="003341BE">
      <w:pPr>
        <w:pStyle w:val="ParagraphStyle"/>
        <w:keepNext/>
        <w:spacing w:line="252" w:lineRule="auto"/>
        <w:jc w:val="center"/>
        <w:rPr>
          <w:rFonts w:ascii="Times New Roman" w:hAnsi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tbl>
      <w:tblPr>
        <w:tblW w:w="14610" w:type="dxa"/>
        <w:jc w:val="center"/>
        <w:tblInd w:w="-24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35"/>
        <w:gridCol w:w="1923"/>
        <w:gridCol w:w="3515"/>
        <w:gridCol w:w="15"/>
        <w:gridCol w:w="2660"/>
        <w:gridCol w:w="2538"/>
        <w:gridCol w:w="1724"/>
      </w:tblGrid>
      <w:tr w:rsidR="004C784E" w:rsidRPr="006A6455" w:rsidTr="006A6455">
        <w:trPr>
          <w:trHeight w:val="1004"/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Этапы урока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Формы, методы, 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методические 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приемы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Деятельность учителя </w:t>
            </w:r>
          </w:p>
        </w:tc>
        <w:tc>
          <w:tcPr>
            <w:tcW w:w="521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Деятельность учащихся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Приемы 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контроля</w:t>
            </w:r>
          </w:p>
        </w:tc>
      </w:tr>
      <w:tr w:rsidR="004C784E" w:rsidRPr="006A6455" w:rsidTr="006A6455">
        <w:trPr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  <w:spacing w:val="30"/>
              </w:rPr>
            </w:pPr>
            <w:r w:rsidRPr="006A6455">
              <w:rPr>
                <w:rFonts w:ascii="Times New Roman" w:hAnsi="Times New Roman"/>
                <w:spacing w:val="30"/>
              </w:rPr>
              <w:t>1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  <w:spacing w:val="30"/>
              </w:rPr>
            </w:pPr>
            <w:r w:rsidRPr="006A6455">
              <w:rPr>
                <w:rFonts w:ascii="Times New Roman" w:hAnsi="Times New Roman"/>
                <w:spacing w:val="30"/>
              </w:rPr>
              <w:t>2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  <w:spacing w:val="30"/>
              </w:rPr>
            </w:pPr>
            <w:r w:rsidRPr="006A6455">
              <w:rPr>
                <w:rFonts w:ascii="Times New Roman" w:hAnsi="Times New Roman"/>
                <w:spacing w:val="30"/>
              </w:rPr>
              <w:t>3</w:t>
            </w:r>
          </w:p>
        </w:tc>
        <w:tc>
          <w:tcPr>
            <w:tcW w:w="2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  <w:spacing w:val="30"/>
              </w:rPr>
            </w:pPr>
            <w:r w:rsidRPr="006A6455">
              <w:rPr>
                <w:rFonts w:ascii="Times New Roman" w:hAnsi="Times New Roman"/>
                <w:spacing w:val="30"/>
              </w:rPr>
              <w:t>4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  <w:spacing w:val="30"/>
              </w:rPr>
            </w:pPr>
            <w:r w:rsidRPr="006A6455">
              <w:rPr>
                <w:rFonts w:ascii="Times New Roman" w:hAnsi="Times New Roman"/>
                <w:spacing w:val="30"/>
              </w:rPr>
              <w:t>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jc w:val="center"/>
              <w:rPr>
                <w:rFonts w:ascii="Times New Roman" w:hAnsi="Times New Roman"/>
                <w:spacing w:val="30"/>
              </w:rPr>
            </w:pPr>
            <w:r w:rsidRPr="006A6455">
              <w:rPr>
                <w:rFonts w:ascii="Times New Roman" w:hAnsi="Times New Roman"/>
                <w:spacing w:val="30"/>
              </w:rPr>
              <w:t>6</w:t>
            </w:r>
          </w:p>
        </w:tc>
      </w:tr>
      <w:tr w:rsidR="004C784E" w:rsidRPr="006A6455" w:rsidTr="006A6455">
        <w:trPr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  <w:bCs/>
              </w:rPr>
            </w:pPr>
            <w:r w:rsidRPr="006A6455">
              <w:rPr>
                <w:rFonts w:ascii="Times New Roman" w:hAnsi="Times New Roman"/>
                <w:b/>
                <w:bCs/>
              </w:rPr>
              <w:t>I. Мотивирование к учебной</w:t>
            </w:r>
            <w:r w:rsidRPr="006A6455">
              <w:rPr>
                <w:rFonts w:ascii="Times New Roman" w:hAnsi="Times New Roman"/>
                <w:b/>
                <w:bCs/>
              </w:rPr>
              <w:br/>
              <w:t>деятельности. (Организационный момент)</w:t>
            </w:r>
            <w:r w:rsidR="006A6455">
              <w:rPr>
                <w:rFonts w:ascii="Times New Roman" w:hAnsi="Times New Roman"/>
                <w:b/>
                <w:bCs/>
              </w:rPr>
              <w:t>.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  <w:bCs/>
              </w:rPr>
            </w:pP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Фронтальная. 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Словесный. 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Слово учителя</w:t>
            </w:r>
            <w:r w:rsidR="006A6455">
              <w:rPr>
                <w:rFonts w:ascii="Times New Roman" w:hAnsi="Times New Roman"/>
              </w:rPr>
              <w:t>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B56" w:rsidRPr="006A6455" w:rsidRDefault="00BB5B56" w:rsidP="00DB7A48">
            <w:pPr>
              <w:pStyle w:val="ParagraphStyle"/>
              <w:spacing w:line="252" w:lineRule="auto"/>
              <w:rPr>
                <w:rFonts w:ascii="Times New Roman" w:hAnsi="Times New Roman"/>
                <w:iCs/>
              </w:rPr>
            </w:pPr>
            <w:r w:rsidRPr="006A6455">
              <w:rPr>
                <w:rFonts w:ascii="Times New Roman" w:hAnsi="Times New Roman"/>
                <w:iCs/>
              </w:rPr>
              <w:t>(Слайд 2)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  <w:iCs/>
              </w:rPr>
            </w:pPr>
            <w:r w:rsidRPr="006A6455">
              <w:rPr>
                <w:rFonts w:ascii="Times New Roman" w:hAnsi="Times New Roman"/>
                <w:iCs/>
              </w:rPr>
              <w:t>Приветствие учащихся.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– Внимание! Проверь, дружок,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   Готов ли ты начать урок?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   Все ли на месте, 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   Все ли в порядке: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   Книжки, ручки и тетрадки?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   Есть у нас девиз такой:</w:t>
            </w:r>
          </w:p>
          <w:p w:rsidR="004C784E" w:rsidRPr="006A6455" w:rsidRDefault="004C784E" w:rsidP="00C73604">
            <w:pPr>
              <w:pStyle w:val="ParagraphStyle"/>
              <w:spacing w:after="240"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   Все, что надо, – под рукой!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– Проверим готовность к уроку</w:t>
            </w:r>
            <w:r w:rsidR="006A6455">
              <w:rPr>
                <w:rFonts w:ascii="Times New Roman" w:hAnsi="Times New Roman"/>
              </w:rPr>
              <w:t>.</w:t>
            </w:r>
          </w:p>
        </w:tc>
        <w:tc>
          <w:tcPr>
            <w:tcW w:w="2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  <w:iCs/>
              </w:rPr>
            </w:pPr>
            <w:r w:rsidRPr="006A6455">
              <w:rPr>
                <w:rFonts w:ascii="Times New Roman" w:hAnsi="Times New Roman"/>
                <w:iCs/>
              </w:rPr>
              <w:t>Приветствуют учителя. Организуют свое рабочее место, проверяют наличие индивидуальных учебных принадлежностей на столе</w:t>
            </w:r>
            <w:r w:rsidR="006A6455">
              <w:rPr>
                <w:rFonts w:ascii="Times New Roman" w:hAnsi="Times New Roman"/>
                <w:iCs/>
              </w:rPr>
              <w:t>.</w:t>
            </w:r>
          </w:p>
          <w:p w:rsidR="00BB5B56" w:rsidRPr="006A6455" w:rsidRDefault="00BB5B56" w:rsidP="00BB5B5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5B56" w:rsidRPr="006A6455" w:rsidRDefault="00BB5B56" w:rsidP="00DB7A48">
            <w:pPr>
              <w:pStyle w:val="ParagraphStyle"/>
              <w:spacing w:line="252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Проявляют эмоциональную отзывчивость на слова учителя</w:t>
            </w:r>
            <w:r w:rsidR="006A6455">
              <w:rPr>
                <w:rFonts w:ascii="Times New Roman" w:hAnsi="Times New Roman"/>
              </w:rPr>
              <w:t>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C784E" w:rsidRPr="006A6455" w:rsidTr="006A6455">
        <w:trPr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B56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  <w:bCs/>
              </w:rPr>
            </w:pPr>
            <w:r w:rsidRPr="006A6455">
              <w:rPr>
                <w:rFonts w:ascii="Times New Roman" w:hAnsi="Times New Roman"/>
                <w:b/>
                <w:bCs/>
              </w:rPr>
              <w:t xml:space="preserve">II. </w:t>
            </w:r>
            <w:r w:rsidR="00BB5B56" w:rsidRPr="006A6455">
              <w:rPr>
                <w:rFonts w:ascii="Times New Roman" w:hAnsi="Times New Roman"/>
                <w:b/>
              </w:rPr>
              <w:t>Актуализация знаний.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6A6455">
              <w:rPr>
                <w:rFonts w:ascii="Times New Roman" w:hAnsi="Times New Roman"/>
                <w:b/>
                <w:bCs/>
              </w:rPr>
              <w:t>Чистоп</w:t>
            </w:r>
            <w:proofErr w:type="gramStart"/>
            <w:r w:rsidRPr="006A6455">
              <w:rPr>
                <w:rFonts w:ascii="Times New Roman" w:hAnsi="Times New Roman"/>
                <w:b/>
                <w:bCs/>
              </w:rPr>
              <w:t>и</w:t>
            </w:r>
            <w:proofErr w:type="spellEnd"/>
            <w:r w:rsidRPr="006A6455">
              <w:rPr>
                <w:rFonts w:ascii="Times New Roman" w:hAnsi="Times New Roman"/>
                <w:b/>
                <w:bCs/>
              </w:rPr>
              <w:t>-</w:t>
            </w:r>
            <w:proofErr w:type="gramEnd"/>
            <w:r w:rsidRPr="006A6455">
              <w:rPr>
                <w:rFonts w:ascii="Times New Roman" w:hAnsi="Times New Roman"/>
                <w:b/>
                <w:bCs/>
              </w:rPr>
              <w:br/>
            </w:r>
            <w:proofErr w:type="spellStart"/>
            <w:r w:rsidRPr="006A6455">
              <w:rPr>
                <w:rFonts w:ascii="Times New Roman" w:hAnsi="Times New Roman"/>
                <w:b/>
                <w:bCs/>
              </w:rPr>
              <w:t>сание</w:t>
            </w:r>
            <w:proofErr w:type="spellEnd"/>
            <w:r w:rsidRPr="006A6455">
              <w:rPr>
                <w:rFonts w:ascii="Times New Roman" w:hAnsi="Times New Roman"/>
                <w:b/>
                <w:bCs/>
              </w:rPr>
              <w:t xml:space="preserve">. 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Работа в тетради</w:t>
            </w:r>
            <w:r w:rsidR="006A6455">
              <w:rPr>
                <w:rFonts w:ascii="Times New Roman" w:hAnsi="Times New Roman"/>
              </w:rPr>
              <w:t>.</w:t>
            </w:r>
            <w:r w:rsidRPr="006A6455">
              <w:rPr>
                <w:rFonts w:ascii="Times New Roman" w:hAnsi="Times New Roman"/>
              </w:rPr>
              <w:t xml:space="preserve"> 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BB5B5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Фронтальная. </w:t>
            </w:r>
            <w:r w:rsidR="004C784E" w:rsidRPr="006A6455">
              <w:rPr>
                <w:rFonts w:ascii="Times New Roman" w:hAnsi="Times New Roman"/>
              </w:rPr>
              <w:t>Индивидуальная.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Практический. Письмо</w:t>
            </w:r>
            <w:r w:rsidR="00BB5B56" w:rsidRPr="006A6455">
              <w:rPr>
                <w:rFonts w:ascii="Times New Roman" w:hAnsi="Times New Roman"/>
              </w:rPr>
              <w:t>.</w:t>
            </w:r>
          </w:p>
          <w:p w:rsidR="00BB5B56" w:rsidRPr="006A6455" w:rsidRDefault="00BB5B5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4C7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- Какие буквы на экране? </w:t>
            </w:r>
            <w:r w:rsidR="00BB5B56" w:rsidRPr="006A6455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лайд 3)</w:t>
            </w:r>
          </w:p>
          <w:p w:rsidR="004C784E" w:rsidRPr="006A6455" w:rsidRDefault="004C784E" w:rsidP="004C78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– Выполните в тетради письмо букв.</w:t>
            </w:r>
          </w:p>
          <w:p w:rsidR="004C784E" w:rsidRPr="006A6455" w:rsidRDefault="004C784E" w:rsidP="004C78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- Какие буквы помогают, мягкость согласных </w:t>
            </w:r>
            <w:r w:rsidR="00BB5B56" w:rsidRPr="006A6455">
              <w:rPr>
                <w:rFonts w:ascii="Times New Roman" w:hAnsi="Times New Roman" w:cs="Times New Roman"/>
                <w:sz w:val="24"/>
                <w:szCs w:val="24"/>
              </w:rPr>
              <w:t>обозначаю</w:t>
            </w: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т?</w:t>
            </w:r>
            <w:r w:rsidR="00BB5B56"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784E" w:rsidRPr="006A6455" w:rsidRDefault="00BB5B56" w:rsidP="004C78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(Слайд 4)</w:t>
            </w:r>
            <w:r w:rsidR="00C953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B56" w:rsidRPr="006A6455" w:rsidRDefault="00BB5B56" w:rsidP="00BB5B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B5B56" w:rsidRPr="006A6455" w:rsidRDefault="00BB5B56" w:rsidP="00BB5B5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Классная работа. </w:t>
            </w:r>
          </w:p>
          <w:p w:rsidR="00BB5B56" w:rsidRPr="006A6455" w:rsidRDefault="00BB5B56" w:rsidP="00BB5B5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B56" w:rsidRPr="006A6455" w:rsidRDefault="004C784E" w:rsidP="00BB5B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Я Ё </w:t>
            </w:r>
            <w:proofErr w:type="gramStart"/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И Е</w:t>
            </w:r>
            <w:r w:rsidR="00BB5B56"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784E" w:rsidRPr="006A6455" w:rsidRDefault="004C784E" w:rsidP="00DB7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А О У </w:t>
            </w:r>
            <w:proofErr w:type="gramStart"/>
            <w:r w:rsidR="00BB5B56" w:rsidRPr="006A645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</w:p>
          <w:p w:rsidR="004C784E" w:rsidRPr="006A6455" w:rsidRDefault="004C784E" w:rsidP="00DB7A48">
            <w:pPr>
              <w:pStyle w:val="a4"/>
              <w:spacing w:after="0"/>
              <w:rPr>
                <w:i/>
                <w:iCs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B56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Вырабатывают каллиграфический почерк</w:t>
            </w:r>
            <w:r w:rsidR="00BB5B56" w:rsidRPr="006A6455">
              <w:rPr>
                <w:rFonts w:ascii="Times New Roman" w:hAnsi="Times New Roman"/>
              </w:rPr>
              <w:t>.</w:t>
            </w:r>
          </w:p>
          <w:p w:rsidR="00BB5B56" w:rsidRPr="006A6455" w:rsidRDefault="00BB5B56" w:rsidP="00BB5B56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Осмысленно строят ответы на вопросы. 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Правильное написание,</w:t>
            </w:r>
          </w:p>
          <w:p w:rsidR="004C784E" w:rsidRPr="006A6455" w:rsidRDefault="004C784E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беседа по вопросам.</w:t>
            </w:r>
          </w:p>
        </w:tc>
      </w:tr>
      <w:tr w:rsidR="003213A6" w:rsidRPr="006A6455" w:rsidTr="006A6455">
        <w:trPr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A64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213A6" w:rsidRPr="006A6455" w:rsidRDefault="003213A6" w:rsidP="003213A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темы и цели урока.</w:t>
            </w:r>
          </w:p>
          <w:p w:rsidR="003213A6" w:rsidRPr="006A6455" w:rsidRDefault="003213A6" w:rsidP="003213A6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Постановка учебной задачи</w:t>
            </w:r>
            <w:r w:rsidR="006A645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213A6" w:rsidRPr="006A6455" w:rsidRDefault="003213A6" w:rsidP="00DB7A4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3213A6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lastRenderedPageBreak/>
              <w:t xml:space="preserve">Фронтальная. Словесный. </w:t>
            </w:r>
          </w:p>
          <w:p w:rsidR="003213A6" w:rsidRPr="006A6455" w:rsidRDefault="003213A6" w:rsidP="003213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Чтение, беседа</w:t>
            </w:r>
            <w:r w:rsidR="006A6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ind w:firstLine="14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- Вы догадались, какая тема нашего урока?</w:t>
            </w:r>
          </w:p>
          <w:p w:rsidR="003213A6" w:rsidRPr="006A6455" w:rsidRDefault="003213A6" w:rsidP="00C73604">
            <w:pPr>
              <w:spacing w:before="240"/>
              <w:ind w:firstLine="14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(Слайд 5)</w:t>
            </w:r>
            <w:r w:rsidR="00C953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13A6" w:rsidRPr="006A6455" w:rsidRDefault="003213A6" w:rsidP="00C73604">
            <w:pPr>
              <w:spacing w:before="240"/>
              <w:ind w:firstLine="14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Верно! – Цель нашего урока состоит в том, чтобы найти ответ </w:t>
            </w:r>
            <w:r w:rsidRPr="006A6455">
              <w:rPr>
                <w:rFonts w:ascii="Times New Roman" w:hAnsi="Times New Roman" w:cs="Times New Roman"/>
                <w:sz w:val="24"/>
                <w:szCs w:val="24"/>
              </w:rPr>
              <w:br/>
              <w:t>на вопрос «Как различить звуки и буквы?»</w:t>
            </w:r>
          </w:p>
          <w:p w:rsidR="003213A6" w:rsidRPr="006A6455" w:rsidRDefault="00C73604" w:rsidP="003213A6">
            <w:pPr>
              <w:ind w:firstLine="14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13A6"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А чтобы вспомнить все, что мы знаем о звуках и буквах, я предлагаю вспомнить правила. </w:t>
            </w:r>
          </w:p>
          <w:p w:rsidR="003213A6" w:rsidRPr="006A6455" w:rsidRDefault="003213A6" w:rsidP="003213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(Слайд 6)</w:t>
            </w:r>
            <w:r w:rsidR="00C953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самостоятельно формулируют тему и </w:t>
            </w:r>
            <w:r w:rsidRPr="006A6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урока</w:t>
            </w:r>
            <w:proofErr w:type="gramStart"/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6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lastRenderedPageBreak/>
              <w:t xml:space="preserve">Принимают учебную задачу, сформулированную </w:t>
            </w:r>
            <w:r w:rsidRPr="006A6455">
              <w:rPr>
                <w:rFonts w:ascii="Times New Roman" w:hAnsi="Times New Roman"/>
              </w:rPr>
              <w:lastRenderedPageBreak/>
              <w:t>вместе с учителем</w:t>
            </w:r>
            <w:r w:rsidR="006A6455">
              <w:rPr>
                <w:rFonts w:ascii="Times New Roman" w:hAnsi="Times New Roman"/>
              </w:rPr>
              <w:t>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lastRenderedPageBreak/>
              <w:t>Беседа по вопросам</w:t>
            </w:r>
            <w:r w:rsidR="006A6455">
              <w:rPr>
                <w:rFonts w:ascii="Times New Roman" w:hAnsi="Times New Roman"/>
              </w:rPr>
              <w:t>.</w:t>
            </w:r>
          </w:p>
        </w:tc>
      </w:tr>
      <w:tr w:rsidR="003213A6" w:rsidRPr="006A6455" w:rsidTr="006A6455">
        <w:trPr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a4"/>
              <w:spacing w:after="0"/>
              <w:rPr>
                <w:b/>
                <w:bCs/>
              </w:rPr>
            </w:pPr>
            <w:r w:rsidRPr="006A6455">
              <w:rPr>
                <w:b/>
                <w:bCs/>
                <w:lang w:val="en-US"/>
              </w:rPr>
              <w:lastRenderedPageBreak/>
              <w:t>IV</w:t>
            </w:r>
            <w:r w:rsidRPr="006A6455">
              <w:rPr>
                <w:b/>
                <w:bCs/>
              </w:rPr>
              <w:t>.Самоопределение к деятельности</w:t>
            </w:r>
            <w:r w:rsidR="006A6455">
              <w:rPr>
                <w:b/>
                <w:bCs/>
              </w:rPr>
              <w:t>.</w:t>
            </w:r>
          </w:p>
          <w:p w:rsidR="003213A6" w:rsidRPr="006A6455" w:rsidRDefault="003213A6" w:rsidP="00DB7A48">
            <w:pPr>
              <w:pStyle w:val="a4"/>
              <w:spacing w:after="0"/>
              <w:rPr>
                <w:b/>
                <w:bCs/>
              </w:rPr>
            </w:pPr>
          </w:p>
          <w:p w:rsidR="003213A6" w:rsidRPr="006A6455" w:rsidRDefault="003213A6" w:rsidP="00DB7A48">
            <w:pPr>
              <w:pStyle w:val="a4"/>
              <w:spacing w:after="0"/>
              <w:rPr>
                <w:b/>
                <w:bCs/>
              </w:rPr>
            </w:pPr>
          </w:p>
          <w:p w:rsidR="003213A6" w:rsidRPr="006A6455" w:rsidRDefault="003213A6" w:rsidP="00DB7A48">
            <w:pPr>
              <w:pStyle w:val="a4"/>
              <w:spacing w:after="0"/>
              <w:rPr>
                <w:b/>
                <w:bCs/>
              </w:rPr>
            </w:pPr>
          </w:p>
          <w:p w:rsidR="003213A6" w:rsidRPr="006A6455" w:rsidRDefault="003213A6" w:rsidP="00DB7A48">
            <w:pPr>
              <w:pStyle w:val="a4"/>
              <w:spacing w:after="0"/>
              <w:rPr>
                <w:b/>
                <w:bCs/>
              </w:rPr>
            </w:pPr>
          </w:p>
          <w:p w:rsidR="003213A6" w:rsidRPr="006A6455" w:rsidRDefault="003213A6" w:rsidP="00DB7A48">
            <w:pPr>
              <w:pStyle w:val="a4"/>
              <w:spacing w:after="0"/>
              <w:rPr>
                <w:b/>
                <w:bCs/>
              </w:rPr>
            </w:pPr>
          </w:p>
          <w:p w:rsidR="003213A6" w:rsidRPr="006A6455" w:rsidRDefault="003213A6" w:rsidP="00DB7A48">
            <w:pPr>
              <w:pStyle w:val="a4"/>
              <w:spacing w:after="0"/>
              <w:rPr>
                <w:b/>
                <w:bCs/>
              </w:rPr>
            </w:pPr>
          </w:p>
          <w:p w:rsidR="003213A6" w:rsidRPr="006A6455" w:rsidRDefault="003213A6" w:rsidP="00DB7A48">
            <w:pPr>
              <w:pStyle w:val="a4"/>
              <w:spacing w:after="0"/>
              <w:rPr>
                <w:b/>
                <w:bCs/>
              </w:rPr>
            </w:pPr>
          </w:p>
          <w:p w:rsidR="003213A6" w:rsidRPr="006A6455" w:rsidRDefault="003213A6" w:rsidP="00DB7A48">
            <w:pPr>
              <w:pStyle w:val="a4"/>
              <w:spacing w:after="0"/>
              <w:rPr>
                <w:b/>
                <w:bCs/>
              </w:rPr>
            </w:pPr>
          </w:p>
          <w:p w:rsidR="003213A6" w:rsidRPr="006A6455" w:rsidRDefault="003213A6" w:rsidP="00DB7A48">
            <w:pPr>
              <w:pStyle w:val="a4"/>
              <w:spacing w:after="0"/>
              <w:rPr>
                <w:b/>
                <w:bCs/>
              </w:rPr>
            </w:pPr>
          </w:p>
          <w:p w:rsidR="003213A6" w:rsidRPr="006A6455" w:rsidRDefault="003213A6" w:rsidP="00DB7A48">
            <w:pPr>
              <w:pStyle w:val="a4"/>
              <w:spacing w:after="0"/>
              <w:rPr>
                <w:b/>
                <w:bCs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3213A6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Фронтальная. Словесный, наглядный. 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- Из чего состоит наша речь? </w:t>
            </w:r>
          </w:p>
          <w:p w:rsidR="003213A6" w:rsidRPr="006A6455" w:rsidRDefault="003213A6" w:rsidP="00DB7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- Что такое предложение? </w:t>
            </w:r>
          </w:p>
          <w:p w:rsidR="003213A6" w:rsidRPr="006A6455" w:rsidRDefault="003213A6" w:rsidP="00DB7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- Из чего состоят предложения? </w:t>
            </w:r>
          </w:p>
          <w:p w:rsidR="003213A6" w:rsidRPr="006A6455" w:rsidRDefault="003213A6" w:rsidP="00DB7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- Из чего состоят слова? </w:t>
            </w:r>
          </w:p>
          <w:p w:rsidR="003213A6" w:rsidRPr="006A6455" w:rsidRDefault="003213A6" w:rsidP="00DB7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- Из чего состоят слоги?</w:t>
            </w:r>
          </w:p>
          <w:p w:rsidR="003213A6" w:rsidRPr="006A6455" w:rsidRDefault="003213A6" w:rsidP="00DB7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- Как </w:t>
            </w:r>
            <w:proofErr w:type="gramStart"/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proofErr w:type="gramEnd"/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в слове слогов? </w:t>
            </w:r>
          </w:p>
          <w:p w:rsidR="003213A6" w:rsidRPr="006A6455" w:rsidRDefault="003213A6" w:rsidP="00DB7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- На какие две группы мы делим все звуки? </w:t>
            </w:r>
            <w:r w:rsidR="00C73604" w:rsidRPr="006A6455">
              <w:rPr>
                <w:rFonts w:ascii="Times New Roman" w:hAnsi="Times New Roman" w:cs="Times New Roman"/>
                <w:sz w:val="24"/>
                <w:szCs w:val="24"/>
              </w:rPr>
              <w:t>(Слайд 7)</w:t>
            </w:r>
          </w:p>
          <w:p w:rsidR="003213A6" w:rsidRPr="006A6455" w:rsidRDefault="003213A6" w:rsidP="00DB7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- Что вы знаете о гласных звуках?</w:t>
            </w:r>
            <w:r w:rsidR="00C73604"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(Слайд 8-10)</w:t>
            </w: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13A6" w:rsidRPr="006A6455" w:rsidRDefault="003213A6" w:rsidP="00C73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- Что вы знаете о согласных звуках?</w:t>
            </w:r>
            <w:r w:rsidR="006A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604" w:rsidRPr="006A6455">
              <w:rPr>
                <w:rFonts w:ascii="Times New Roman" w:hAnsi="Times New Roman" w:cs="Times New Roman"/>
                <w:sz w:val="24"/>
                <w:szCs w:val="24"/>
              </w:rPr>
              <w:t>(Слайд  11-13)</w:t>
            </w:r>
            <w:r w:rsidR="00C953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- Из предложений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- Это слово или несколько слов, связанных по смыслу и выражающих законченную мысль. 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- Из слов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- Из слогов 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- Из звуков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- </w:t>
            </w:r>
            <w:proofErr w:type="spellStart"/>
            <w:r w:rsidRPr="006A6455">
              <w:rPr>
                <w:rFonts w:ascii="Times New Roman" w:hAnsi="Times New Roman"/>
              </w:rPr>
              <w:t>Ск</w:t>
            </w:r>
            <w:proofErr w:type="spellEnd"/>
            <w:r w:rsidRPr="006A6455">
              <w:rPr>
                <w:rFonts w:ascii="Times New Roman" w:hAnsi="Times New Roman"/>
              </w:rPr>
              <w:t>. гласных, ст. и слогов</w:t>
            </w:r>
            <w:r w:rsidR="006A6455">
              <w:rPr>
                <w:rFonts w:ascii="Times New Roman" w:hAnsi="Times New Roman"/>
              </w:rPr>
              <w:t>.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Исследуют характерные признаки гласных и согласных звуков и на этой основе составляют паспорт звуков.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Осмысленно строят ответы на вопросы. 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Грамотно составляют таблицу. Контролируют действия партнера.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Беседа по вопросам</w:t>
            </w:r>
            <w:r w:rsidR="006A6455">
              <w:rPr>
                <w:rFonts w:ascii="Times New Roman" w:hAnsi="Times New Roman"/>
              </w:rPr>
              <w:t>.</w:t>
            </w:r>
          </w:p>
        </w:tc>
      </w:tr>
      <w:tr w:rsidR="003213A6" w:rsidRPr="006A6455" w:rsidTr="006A6455">
        <w:trPr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</w:rPr>
            </w:pPr>
            <w:r w:rsidRPr="006A6455">
              <w:rPr>
                <w:rFonts w:ascii="Times New Roman" w:hAnsi="Times New Roman"/>
                <w:b/>
                <w:bCs/>
                <w:lang w:val="en-US"/>
              </w:rPr>
              <w:lastRenderedPageBreak/>
              <w:t>V</w:t>
            </w:r>
            <w:r w:rsidRPr="006A6455">
              <w:rPr>
                <w:rFonts w:ascii="Times New Roman" w:hAnsi="Times New Roman"/>
                <w:b/>
                <w:bCs/>
              </w:rPr>
              <w:t>.</w:t>
            </w:r>
            <w:r w:rsidRPr="006A6455">
              <w:rPr>
                <w:rFonts w:ascii="Times New Roman" w:hAnsi="Times New Roman"/>
                <w:b/>
              </w:rPr>
              <w:t>Физкультминутка</w:t>
            </w:r>
            <w:r w:rsidR="006A6455">
              <w:rPr>
                <w:rFonts w:ascii="Times New Roman" w:hAnsi="Times New Roman"/>
                <w:b/>
              </w:rPr>
              <w:t>.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Коллективная. Практический. 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604" w:rsidRPr="006A6455" w:rsidRDefault="00C73604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(Слайд 14)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В понедельник я купался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(изобразить плавание)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А во вторник рисовал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(изобразить рисование)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В среду долго умывался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(изобразить умывание)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А в четверг в футбол играл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(бег на месте)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В пятницу я бегал, прыгал,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(прыжки на месте)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Очень долго танцевал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А в субботу, в воскресенье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(хлопки в ладоши)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Целый день я отдыхал.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(сесть на корточки, руки под щеку)</w:t>
            </w:r>
            <w:r w:rsidR="006A6455">
              <w:rPr>
                <w:rFonts w:ascii="Times New Roman" w:hAnsi="Times New Roman"/>
              </w:rPr>
              <w:t>.</w:t>
            </w:r>
          </w:p>
        </w:tc>
        <w:tc>
          <w:tcPr>
            <w:tcW w:w="2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iCs/>
              </w:rPr>
            </w:pPr>
            <w:r w:rsidRPr="006A6455">
              <w:rPr>
                <w:rFonts w:ascii="Times New Roman" w:hAnsi="Times New Roman"/>
                <w:iCs/>
              </w:rPr>
              <w:t xml:space="preserve">Выполняют движения под руководством </w:t>
            </w:r>
            <w:r w:rsidRPr="006A6455">
              <w:rPr>
                <w:rFonts w:ascii="Times New Roman" w:hAnsi="Times New Roman"/>
                <w:iCs/>
              </w:rPr>
              <w:br/>
              <w:t>учителя</w:t>
            </w:r>
            <w:r w:rsidR="006A6455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Осуществляют профилактику утомления</w:t>
            </w:r>
            <w:proofErr w:type="gramStart"/>
            <w:r w:rsidRPr="006A6455">
              <w:rPr>
                <w:rFonts w:ascii="Times New Roman" w:hAnsi="Times New Roman"/>
              </w:rPr>
              <w:t xml:space="preserve"> </w:t>
            </w:r>
            <w:r w:rsidR="006A6455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Правильное выполнение движений</w:t>
            </w:r>
            <w:r w:rsidR="006A6455">
              <w:rPr>
                <w:rFonts w:ascii="Times New Roman" w:hAnsi="Times New Roman"/>
              </w:rPr>
              <w:t>.</w:t>
            </w:r>
          </w:p>
        </w:tc>
      </w:tr>
      <w:tr w:rsidR="003213A6" w:rsidRPr="006A6455" w:rsidTr="006A6455">
        <w:trPr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5802" w:rsidRPr="006A6455" w:rsidRDefault="00C73604" w:rsidP="00685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85802" w:rsidRPr="006A6455">
              <w:rPr>
                <w:rFonts w:ascii="Times New Roman" w:hAnsi="Times New Roman" w:cs="Times New Roman"/>
                <w:b/>
                <w:sz w:val="24"/>
                <w:szCs w:val="24"/>
              </w:rPr>
              <w:t>Этап локализации индивидуальных затруднений</w:t>
            </w:r>
            <w:r w:rsidR="006A64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Роль звуков 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и букв</w:t>
            </w:r>
            <w:r w:rsidR="006A6455">
              <w:rPr>
                <w:rFonts w:ascii="Times New Roman" w:hAnsi="Times New Roman"/>
              </w:rPr>
              <w:t>.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Фронтальная. Словесный, </w:t>
            </w:r>
            <w:r w:rsidRPr="006A6455">
              <w:rPr>
                <w:rFonts w:ascii="Times New Roman" w:hAnsi="Times New Roman"/>
              </w:rPr>
              <w:br/>
              <w:t xml:space="preserve">наглядный, </w:t>
            </w:r>
            <w:r w:rsidRPr="006A6455">
              <w:rPr>
                <w:rFonts w:ascii="Times New Roman" w:hAnsi="Times New Roman"/>
              </w:rPr>
              <w:br/>
              <w:t xml:space="preserve">практический. </w:t>
            </w:r>
          </w:p>
          <w:p w:rsidR="003213A6" w:rsidRPr="006A6455" w:rsidRDefault="003213A6" w:rsidP="00C73604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Беседа</w:t>
            </w:r>
            <w:r w:rsidR="00C73604" w:rsidRPr="006A6455">
              <w:rPr>
                <w:rFonts w:ascii="Times New Roman" w:hAnsi="Times New Roman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604" w:rsidRPr="006A6455" w:rsidRDefault="00C73604" w:rsidP="00C73604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(Слайд15</w:t>
            </w:r>
            <w:r w:rsidR="00685802" w:rsidRPr="006A6455">
              <w:rPr>
                <w:rFonts w:ascii="Times New Roman" w:hAnsi="Times New Roman"/>
              </w:rPr>
              <w:t>-21</w:t>
            </w:r>
            <w:r w:rsidRPr="006A6455">
              <w:rPr>
                <w:rFonts w:ascii="Times New Roman" w:hAnsi="Times New Roman"/>
              </w:rPr>
              <w:t>)</w:t>
            </w:r>
          </w:p>
          <w:p w:rsidR="003213A6" w:rsidRPr="006A6455" w:rsidRDefault="003213A6" w:rsidP="00C73604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Интерактивная игра «Помоги </w:t>
            </w:r>
            <w:r w:rsidR="00C73604" w:rsidRPr="006A6455">
              <w:rPr>
                <w:rFonts w:ascii="Times New Roman" w:hAnsi="Times New Roman"/>
              </w:rPr>
              <w:t>собачке</w:t>
            </w:r>
            <w:r w:rsidRPr="006A6455">
              <w:rPr>
                <w:rFonts w:ascii="Times New Roman" w:hAnsi="Times New Roman"/>
              </w:rPr>
              <w:t>»</w:t>
            </w:r>
            <w:r w:rsidR="00C953D1">
              <w:rPr>
                <w:rFonts w:ascii="Times New Roman" w:hAnsi="Times New Roman"/>
              </w:rPr>
              <w:t>.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iCs/>
              </w:rPr>
            </w:pPr>
            <w:r w:rsidRPr="006A6455">
              <w:rPr>
                <w:rFonts w:ascii="Times New Roman" w:hAnsi="Times New Roman"/>
                <w:iCs/>
              </w:rPr>
              <w:t>Произносят звуки.</w:t>
            </w:r>
          </w:p>
          <w:p w:rsidR="003213A6" w:rsidRPr="006A6455" w:rsidRDefault="003213A6" w:rsidP="00685802">
            <w:pPr>
              <w:pStyle w:val="ParagraphStyle"/>
              <w:spacing w:line="252" w:lineRule="auto"/>
              <w:rPr>
                <w:rFonts w:ascii="Times New Roman" w:hAnsi="Times New Roman"/>
                <w:i/>
                <w:iCs/>
              </w:rPr>
            </w:pPr>
            <w:r w:rsidRPr="006A6455">
              <w:rPr>
                <w:rFonts w:ascii="Times New Roman" w:hAnsi="Times New Roman"/>
              </w:rPr>
              <w:t>О</w:t>
            </w:r>
            <w:r w:rsidRPr="006A6455">
              <w:rPr>
                <w:rFonts w:ascii="Times New Roman" w:hAnsi="Times New Roman"/>
                <w:iCs/>
              </w:rPr>
              <w:t xml:space="preserve">бъясняют значение </w:t>
            </w:r>
            <w:r w:rsidR="00685802" w:rsidRPr="006A6455">
              <w:rPr>
                <w:rFonts w:ascii="Times New Roman" w:hAnsi="Times New Roman"/>
                <w:iCs/>
              </w:rPr>
              <w:t>звуков</w:t>
            </w:r>
            <w:r w:rsidRPr="006A6455">
              <w:rPr>
                <w:rFonts w:ascii="Times New Roman" w:hAnsi="Times New Roman"/>
                <w:iCs/>
              </w:rPr>
              <w:t>.</w:t>
            </w:r>
            <w:r w:rsidRPr="006A6455">
              <w:rPr>
                <w:rFonts w:ascii="Times New Roman" w:hAnsi="Times New Roman"/>
                <w:i/>
                <w:iCs/>
              </w:rPr>
              <w:t xml:space="preserve">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Осознают смыслоразличительную роль </w:t>
            </w:r>
            <w:r w:rsidRPr="006A6455">
              <w:rPr>
                <w:rFonts w:ascii="Times New Roman" w:hAnsi="Times New Roman"/>
              </w:rPr>
              <w:br/>
              <w:t>звуков и бу</w:t>
            </w:r>
            <w:proofErr w:type="gramStart"/>
            <w:r w:rsidRPr="006A6455">
              <w:rPr>
                <w:rFonts w:ascii="Times New Roman" w:hAnsi="Times New Roman"/>
              </w:rPr>
              <w:t>кв в сл</w:t>
            </w:r>
            <w:proofErr w:type="gramEnd"/>
            <w:r w:rsidRPr="006A6455">
              <w:rPr>
                <w:rFonts w:ascii="Times New Roman" w:hAnsi="Times New Roman"/>
              </w:rPr>
              <w:t xml:space="preserve">ове. Распознают условные обозначения звуков </w:t>
            </w:r>
            <w:r w:rsidRPr="006A6455">
              <w:rPr>
                <w:rFonts w:ascii="Times New Roman" w:hAnsi="Times New Roman"/>
              </w:rPr>
              <w:br/>
              <w:t>речи</w:t>
            </w:r>
            <w:r w:rsidR="00C953D1">
              <w:rPr>
                <w:rFonts w:ascii="Times New Roman" w:hAnsi="Times New Roman"/>
              </w:rPr>
              <w:t>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Беседа по вопросам</w:t>
            </w:r>
            <w:r w:rsidR="00C953D1">
              <w:rPr>
                <w:rFonts w:ascii="Times New Roman" w:hAnsi="Times New Roman"/>
              </w:rPr>
              <w:t>.</w:t>
            </w:r>
          </w:p>
        </w:tc>
      </w:tr>
      <w:tr w:rsidR="003213A6" w:rsidRPr="006A6455" w:rsidTr="006A6455">
        <w:trPr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  <w:bCs/>
              </w:rPr>
            </w:pPr>
            <w:r w:rsidRPr="006A6455">
              <w:rPr>
                <w:rFonts w:ascii="Times New Roman" w:hAnsi="Times New Roman"/>
                <w:b/>
                <w:bCs/>
              </w:rPr>
              <w:t>V</w:t>
            </w:r>
            <w:r w:rsidR="00685802" w:rsidRPr="006A6455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6A6455">
              <w:rPr>
                <w:rFonts w:ascii="Times New Roman" w:hAnsi="Times New Roman"/>
                <w:b/>
                <w:bCs/>
              </w:rPr>
              <w:t>. Закрепление знаний и способов действий.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685802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Работа в парах</w:t>
            </w:r>
            <w:r w:rsidR="003213A6" w:rsidRPr="006A6455">
              <w:rPr>
                <w:rFonts w:ascii="Times New Roman" w:hAnsi="Times New Roman"/>
              </w:rPr>
              <w:t>. Словесный,</w:t>
            </w:r>
            <w:r w:rsidRPr="006A6455">
              <w:rPr>
                <w:rFonts w:ascii="Times New Roman" w:hAnsi="Times New Roman"/>
              </w:rPr>
              <w:t xml:space="preserve"> наглядный.</w:t>
            </w:r>
            <w:r w:rsidR="003213A6" w:rsidRPr="006A645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685802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– Прочитайте задание в слайде 22-23 </w:t>
            </w:r>
            <w:r w:rsidR="003213A6" w:rsidRPr="006A6455">
              <w:rPr>
                <w:rFonts w:ascii="Times New Roman" w:hAnsi="Times New Roman"/>
              </w:rPr>
              <w:t>и выполните его.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6A6455">
            <w:pPr>
              <w:pStyle w:val="ParagraphStyle"/>
              <w:spacing w:line="252" w:lineRule="auto"/>
              <w:rPr>
                <w:rFonts w:ascii="Times New Roman" w:hAnsi="Times New Roman"/>
                <w:i/>
                <w:iCs/>
              </w:rPr>
            </w:pPr>
            <w:r w:rsidRPr="006A6455">
              <w:rPr>
                <w:rFonts w:ascii="Times New Roman" w:hAnsi="Times New Roman"/>
                <w:iCs/>
              </w:rPr>
              <w:t xml:space="preserve">Читают, </w:t>
            </w:r>
            <w:r w:rsidR="006A6455" w:rsidRPr="006A6455">
              <w:rPr>
                <w:rFonts w:ascii="Times New Roman" w:hAnsi="Times New Roman"/>
                <w:iCs/>
              </w:rPr>
              <w:t>отгадывают кроссворд</w:t>
            </w:r>
            <w:r w:rsidR="00685802" w:rsidRPr="006A6455">
              <w:rPr>
                <w:rFonts w:ascii="Times New Roman" w:hAnsi="Times New Roman"/>
                <w:iCs/>
              </w:rPr>
              <w:t>, обсуждают задание.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685802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Осмысливают задание, принимают участие в решении поставленных задач</w:t>
            </w:r>
            <w:r w:rsidR="00C953D1">
              <w:rPr>
                <w:rFonts w:ascii="Times New Roman" w:hAnsi="Times New Roman"/>
              </w:rPr>
              <w:t>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685802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Беседа по вопросам</w:t>
            </w:r>
            <w:r w:rsidR="00C953D1">
              <w:rPr>
                <w:rFonts w:ascii="Times New Roman" w:hAnsi="Times New Roman"/>
              </w:rPr>
              <w:t>.</w:t>
            </w:r>
          </w:p>
        </w:tc>
      </w:tr>
      <w:tr w:rsidR="003213A6" w:rsidRPr="006A6455" w:rsidTr="006A6455">
        <w:trPr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Работа в рабочей </w:t>
            </w:r>
            <w:r w:rsidR="006A6455" w:rsidRPr="006A6455">
              <w:rPr>
                <w:rFonts w:ascii="Times New Roman" w:hAnsi="Times New Roman"/>
              </w:rPr>
              <w:lastRenderedPageBreak/>
              <w:t>тетради</w:t>
            </w:r>
            <w:r w:rsidR="00C953D1">
              <w:rPr>
                <w:rFonts w:ascii="Times New Roman" w:hAnsi="Times New Roman"/>
              </w:rPr>
              <w:t>.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6A6455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lastRenderedPageBreak/>
              <w:t>П</w:t>
            </w:r>
            <w:r w:rsidR="003213A6" w:rsidRPr="006A6455">
              <w:rPr>
                <w:rFonts w:ascii="Times New Roman" w:hAnsi="Times New Roman"/>
              </w:rPr>
              <w:t xml:space="preserve">рактический. </w:t>
            </w:r>
            <w:r w:rsidR="003213A6" w:rsidRPr="006A6455">
              <w:rPr>
                <w:rFonts w:ascii="Times New Roman" w:hAnsi="Times New Roman"/>
              </w:rPr>
              <w:lastRenderedPageBreak/>
              <w:t>Чтение, беседа, письмо</w:t>
            </w:r>
            <w:r w:rsidRPr="006A6455">
              <w:rPr>
                <w:rFonts w:ascii="Times New Roman" w:hAnsi="Times New Roman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iCs/>
              </w:rPr>
            </w:pPr>
            <w:r w:rsidRPr="006A6455">
              <w:rPr>
                <w:rFonts w:ascii="Times New Roman" w:hAnsi="Times New Roman"/>
                <w:iCs/>
              </w:rPr>
              <w:lastRenderedPageBreak/>
              <w:t xml:space="preserve">Контролирует работу </w:t>
            </w:r>
            <w:r w:rsidRPr="006A6455">
              <w:rPr>
                <w:rFonts w:ascii="Times New Roman" w:hAnsi="Times New Roman"/>
                <w:iCs/>
              </w:rPr>
              <w:br/>
            </w:r>
            <w:r w:rsidRPr="006A6455">
              <w:rPr>
                <w:rFonts w:ascii="Times New Roman" w:hAnsi="Times New Roman"/>
                <w:iCs/>
              </w:rPr>
              <w:lastRenderedPageBreak/>
              <w:t>учащихся</w:t>
            </w:r>
            <w:r w:rsidR="00C953D1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6A6455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Распознают условные </w:t>
            </w:r>
            <w:r w:rsidRPr="006A6455">
              <w:rPr>
                <w:rFonts w:ascii="Times New Roman" w:hAnsi="Times New Roman"/>
              </w:rPr>
              <w:lastRenderedPageBreak/>
              <w:t xml:space="preserve">обозначения звуков в </w:t>
            </w:r>
            <w:r w:rsidRPr="006A6455">
              <w:rPr>
                <w:rFonts w:ascii="Times New Roman" w:hAnsi="Times New Roman"/>
              </w:rPr>
              <w:br/>
              <w:t>речи</w:t>
            </w:r>
            <w:r w:rsidR="00C953D1">
              <w:rPr>
                <w:rFonts w:ascii="Times New Roman" w:hAnsi="Times New Roman"/>
              </w:rPr>
              <w:t>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6A6455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lastRenderedPageBreak/>
              <w:t xml:space="preserve">Правильное </w:t>
            </w:r>
            <w:r w:rsidRPr="006A6455">
              <w:rPr>
                <w:rFonts w:ascii="Times New Roman" w:hAnsi="Times New Roman"/>
              </w:rPr>
              <w:lastRenderedPageBreak/>
              <w:t>написание</w:t>
            </w:r>
            <w:r w:rsidR="00C953D1">
              <w:rPr>
                <w:rFonts w:ascii="Times New Roman" w:hAnsi="Times New Roman"/>
              </w:rPr>
              <w:t>.</w:t>
            </w:r>
          </w:p>
        </w:tc>
      </w:tr>
      <w:tr w:rsidR="003213A6" w:rsidRPr="006A6455" w:rsidTr="006A6455">
        <w:trPr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  <w:bCs/>
              </w:rPr>
            </w:pPr>
            <w:r w:rsidRPr="006A6455">
              <w:rPr>
                <w:rFonts w:ascii="Times New Roman" w:hAnsi="Times New Roman"/>
                <w:b/>
                <w:bCs/>
              </w:rPr>
              <w:lastRenderedPageBreak/>
              <w:t>VI</w:t>
            </w:r>
            <w:r w:rsidR="006A6455" w:rsidRPr="006A6455">
              <w:rPr>
                <w:rFonts w:ascii="Times New Roman" w:hAnsi="Times New Roman"/>
                <w:b/>
                <w:bCs/>
              </w:rPr>
              <w:t>I</w:t>
            </w:r>
            <w:r w:rsidRPr="006A6455">
              <w:rPr>
                <w:rFonts w:ascii="Times New Roman" w:hAnsi="Times New Roman"/>
                <w:b/>
                <w:bCs/>
              </w:rPr>
              <w:t>. Рефлексия учебной деятельности на уроке (итог)</w:t>
            </w:r>
            <w:r w:rsidR="00C953D1">
              <w:rPr>
                <w:rFonts w:ascii="Times New Roman" w:hAnsi="Times New Roman"/>
                <w:b/>
                <w:bCs/>
              </w:rPr>
              <w:t>.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  <w:bCs/>
              </w:rPr>
            </w:pP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Фронтальная.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Словесный.</w:t>
            </w:r>
          </w:p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Беседа</w:t>
            </w:r>
            <w:r w:rsidR="00C953D1">
              <w:rPr>
                <w:rFonts w:ascii="Times New Roman" w:hAnsi="Times New Roman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6A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- С какой темой мы </w:t>
            </w:r>
            <w:r w:rsidR="006A6455" w:rsidRPr="006A6455">
              <w:rPr>
                <w:rFonts w:ascii="Times New Roman" w:hAnsi="Times New Roman" w:cs="Times New Roman"/>
                <w:sz w:val="24"/>
                <w:szCs w:val="24"/>
              </w:rPr>
              <w:t>работали</w:t>
            </w: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на уроке? Продолжите предложения….</w:t>
            </w:r>
          </w:p>
          <w:p w:rsidR="003213A6" w:rsidRPr="006A6455" w:rsidRDefault="003213A6" w:rsidP="00DB7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- Кто хорошо понял эту тему?</w:t>
            </w:r>
            <w:r w:rsidR="006A6455"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 ( Слайд 24)</w:t>
            </w:r>
          </w:p>
          <w:p w:rsidR="003213A6" w:rsidRPr="006A6455" w:rsidRDefault="003213A6" w:rsidP="00DB7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(Поднимите сигнальные карточки)</w:t>
            </w:r>
          </w:p>
          <w:p w:rsidR="003213A6" w:rsidRPr="006A6455" w:rsidRDefault="003213A6" w:rsidP="00DB7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- Кому нужна помощь?</w:t>
            </w:r>
          </w:p>
          <w:p w:rsidR="003213A6" w:rsidRPr="006A6455" w:rsidRDefault="003213A6" w:rsidP="00DB7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(Сигнальные карточки)</w:t>
            </w:r>
          </w:p>
          <w:p w:rsidR="003213A6" w:rsidRPr="006A6455" w:rsidRDefault="003213A6" w:rsidP="00DB7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 xml:space="preserve">- Оцените свою работу на уроке. </w:t>
            </w:r>
          </w:p>
          <w:p w:rsidR="003213A6" w:rsidRPr="006A6455" w:rsidRDefault="003213A6" w:rsidP="00DB7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(обозначение знаками на полях).</w:t>
            </w:r>
          </w:p>
          <w:p w:rsidR="006A6455" w:rsidRPr="006A6455" w:rsidRDefault="006A6455" w:rsidP="00DB7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55">
              <w:rPr>
                <w:rFonts w:ascii="Times New Roman" w:hAnsi="Times New Roman" w:cs="Times New Roman"/>
                <w:sz w:val="24"/>
                <w:szCs w:val="24"/>
              </w:rPr>
              <w:t>(Слайд 25)</w:t>
            </w:r>
            <w:r w:rsidR="00C953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  <w:iCs/>
              </w:rPr>
            </w:pPr>
            <w:r w:rsidRPr="006A6455">
              <w:rPr>
                <w:rFonts w:ascii="Times New Roman" w:hAnsi="Times New Roman"/>
                <w:iCs/>
              </w:rPr>
              <w:t>Отвечают на вопросы</w:t>
            </w:r>
            <w:r w:rsidR="00C953D1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>Открыто осмысливают и оценивают свою деятельность на уроке</w:t>
            </w:r>
            <w:r w:rsidR="00C953D1">
              <w:rPr>
                <w:rFonts w:ascii="Times New Roman" w:hAnsi="Times New Roman"/>
              </w:rPr>
              <w:t>.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3A6" w:rsidRPr="006A6455" w:rsidRDefault="003213A6" w:rsidP="00DB7A48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 w:rsidRPr="006A6455">
              <w:rPr>
                <w:rFonts w:ascii="Times New Roman" w:hAnsi="Times New Roman"/>
              </w:rPr>
              <w:t xml:space="preserve">Беседа по вопросам. </w:t>
            </w:r>
            <w:proofErr w:type="spellStart"/>
            <w:r w:rsidRPr="006A6455">
              <w:rPr>
                <w:rFonts w:ascii="Times New Roman" w:hAnsi="Times New Roman"/>
              </w:rPr>
              <w:t>Самор</w:t>
            </w:r>
            <w:proofErr w:type="gramStart"/>
            <w:r w:rsidRPr="006A6455">
              <w:rPr>
                <w:rFonts w:ascii="Times New Roman" w:hAnsi="Times New Roman"/>
              </w:rPr>
              <w:t>е</w:t>
            </w:r>
            <w:proofErr w:type="spellEnd"/>
            <w:r w:rsidRPr="006A6455">
              <w:rPr>
                <w:rFonts w:ascii="Times New Roman" w:hAnsi="Times New Roman"/>
              </w:rPr>
              <w:t>-</w:t>
            </w:r>
            <w:proofErr w:type="gramEnd"/>
            <w:r w:rsidRPr="006A6455">
              <w:rPr>
                <w:rFonts w:ascii="Times New Roman" w:hAnsi="Times New Roman"/>
              </w:rPr>
              <w:br/>
            </w:r>
            <w:proofErr w:type="spellStart"/>
            <w:r w:rsidRPr="006A6455">
              <w:rPr>
                <w:rFonts w:ascii="Times New Roman" w:hAnsi="Times New Roman"/>
              </w:rPr>
              <w:t>гуляция</w:t>
            </w:r>
            <w:proofErr w:type="spellEnd"/>
            <w:r w:rsidR="00C953D1">
              <w:rPr>
                <w:rFonts w:ascii="Times New Roman" w:hAnsi="Times New Roman"/>
              </w:rPr>
              <w:t>.</w:t>
            </w:r>
          </w:p>
        </w:tc>
      </w:tr>
    </w:tbl>
    <w:p w:rsidR="00E53EF8" w:rsidRDefault="00E53EF8"/>
    <w:sectPr w:rsidR="00E53EF8" w:rsidSect="005A7E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7E9B"/>
    <w:rsid w:val="002751E0"/>
    <w:rsid w:val="003213A6"/>
    <w:rsid w:val="003341BE"/>
    <w:rsid w:val="004B6A9E"/>
    <w:rsid w:val="004C784E"/>
    <w:rsid w:val="005A7E9B"/>
    <w:rsid w:val="00685802"/>
    <w:rsid w:val="006A6455"/>
    <w:rsid w:val="00B0395E"/>
    <w:rsid w:val="00BB5B56"/>
    <w:rsid w:val="00C73604"/>
    <w:rsid w:val="00C953D1"/>
    <w:rsid w:val="00D46155"/>
    <w:rsid w:val="00E53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7E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5A7E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9">
    <w:name w:val="c9"/>
    <w:basedOn w:val="a0"/>
    <w:rsid w:val="00D46155"/>
  </w:style>
  <w:style w:type="character" w:customStyle="1" w:styleId="c5">
    <w:name w:val="c5"/>
    <w:rsid w:val="00D46155"/>
  </w:style>
  <w:style w:type="character" w:customStyle="1" w:styleId="c15">
    <w:name w:val="c15"/>
    <w:rsid w:val="00D46155"/>
  </w:style>
  <w:style w:type="character" w:customStyle="1" w:styleId="apple-converted-space">
    <w:name w:val="apple-converted-space"/>
    <w:basedOn w:val="a0"/>
    <w:rsid w:val="003341BE"/>
  </w:style>
  <w:style w:type="paragraph" w:styleId="a4">
    <w:name w:val="Normal (Web)"/>
    <w:basedOn w:val="a"/>
    <w:rsid w:val="004C784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C78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BB5B5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5</cp:revision>
  <dcterms:created xsi:type="dcterms:W3CDTF">2021-02-27T15:42:00Z</dcterms:created>
  <dcterms:modified xsi:type="dcterms:W3CDTF">2021-02-27T19:20:00Z</dcterms:modified>
</cp:coreProperties>
</file>